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CB" w:rsidRPr="00E845CB" w:rsidRDefault="00E845CB" w:rsidP="00E845CB">
      <w:pPr>
        <w:spacing w:after="0" w:line="240" w:lineRule="auto"/>
        <w:rPr>
          <w:rFonts w:eastAsia="Times New Roman" w:cs="Times New Roman"/>
          <w:lang w:val="en-US" w:eastAsia="pl-PL"/>
        </w:rPr>
      </w:pPr>
      <w:r w:rsidRPr="00E845CB">
        <w:rPr>
          <w:rFonts w:eastAsia="Times New Roman" w:cs="Times New Roman"/>
          <w:lang w:val="en-US" w:eastAsia="pl-PL"/>
        </w:rPr>
        <w:t>Register between 4th and 31st May for CHALLENGE POZNAN 2016 (half- or long distance) and get a slot for CHALLENGE ROTH 2017. CHALLENGE ROTH was sold out last year within 72 seconds!</w:t>
      </w:r>
    </w:p>
    <w:p w:rsidR="00E845CB" w:rsidRPr="00E845CB" w:rsidRDefault="00E845CB" w:rsidP="00E845CB">
      <w:pPr>
        <w:spacing w:after="0" w:line="240" w:lineRule="auto"/>
        <w:rPr>
          <w:rFonts w:eastAsia="Times New Roman" w:cs="Times New Roman"/>
          <w:lang w:val="en-US" w:eastAsia="pl-PL"/>
        </w:rPr>
      </w:pPr>
      <w:r w:rsidRPr="00E845CB">
        <w:rPr>
          <w:rFonts w:eastAsia="Times New Roman" w:cs="Times New Roman"/>
          <w:lang w:val="en-US" w:eastAsia="pl-PL"/>
        </w:rPr>
        <w:t>————</w:t>
      </w:r>
    </w:p>
    <w:p w:rsidR="00E845CB" w:rsidRPr="00E845CB" w:rsidRDefault="00E845CB" w:rsidP="00E845CB">
      <w:pPr>
        <w:spacing w:after="0" w:line="240" w:lineRule="auto"/>
        <w:rPr>
          <w:rFonts w:eastAsia="Times New Roman" w:cs="Times New Roman"/>
          <w:lang w:val="en-US" w:eastAsia="pl-PL"/>
        </w:rPr>
      </w:pPr>
    </w:p>
    <w:p w:rsidR="00E845CB" w:rsidRPr="00E845CB" w:rsidRDefault="00E845CB" w:rsidP="00E845CB">
      <w:pPr>
        <w:spacing w:after="0" w:line="240" w:lineRule="auto"/>
        <w:rPr>
          <w:rFonts w:eastAsia="Times New Roman" w:cs="Times New Roman"/>
          <w:lang w:val="en-US" w:eastAsia="pl-PL"/>
        </w:rPr>
      </w:pPr>
      <w:r w:rsidRPr="00E845CB">
        <w:rPr>
          <w:rFonts w:eastAsia="Times New Roman" w:cs="Times New Roman"/>
          <w:lang w:val="en-US" w:eastAsia="pl-PL"/>
        </w:rPr>
        <w:t xml:space="preserve">Rules &amp; regulations of “From </w:t>
      </w:r>
      <w:proofErr w:type="spellStart"/>
      <w:r w:rsidRPr="00E845CB">
        <w:rPr>
          <w:rFonts w:eastAsia="Times New Roman" w:cs="Times New Roman"/>
          <w:lang w:val="en-US" w:eastAsia="pl-PL"/>
        </w:rPr>
        <w:t>Poznań</w:t>
      </w:r>
      <w:proofErr w:type="spellEnd"/>
      <w:r w:rsidRPr="00E845CB">
        <w:rPr>
          <w:rFonts w:eastAsia="Times New Roman" w:cs="Times New Roman"/>
          <w:lang w:val="en-US" w:eastAsia="pl-PL"/>
        </w:rPr>
        <w:t xml:space="preserve"> to Roth” promotion:</w:t>
      </w:r>
    </w:p>
    <w:p w:rsidR="00E845CB" w:rsidRPr="00E845CB" w:rsidRDefault="00E845CB" w:rsidP="00E845CB">
      <w:pPr>
        <w:numPr>
          <w:ilvl w:val="0"/>
          <w:numId w:val="1"/>
        </w:numPr>
        <w:spacing w:beforeAutospacing="1" w:after="100" w:afterAutospacing="1" w:line="240" w:lineRule="auto"/>
        <w:rPr>
          <w:rFonts w:eastAsia="Times New Roman" w:cs="Times New Roman"/>
          <w:lang w:val="en-US" w:eastAsia="pl-PL"/>
        </w:rPr>
      </w:pPr>
      <w:r w:rsidRPr="00E845CB">
        <w:rPr>
          <w:rFonts w:eastAsia="Times New Roman" w:cs="Times New Roman"/>
          <w:lang w:val="en-US" w:eastAsia="pl-PL"/>
        </w:rPr>
        <w:t>The athletes have to register for CHALLENGE POZNAN 2016 (half- or long distance).</w:t>
      </w:r>
    </w:p>
    <w:p w:rsidR="00E845CB" w:rsidRPr="00E845CB" w:rsidRDefault="00E845CB" w:rsidP="00E845CB">
      <w:pPr>
        <w:numPr>
          <w:ilvl w:val="0"/>
          <w:numId w:val="1"/>
        </w:numPr>
        <w:spacing w:beforeAutospacing="1" w:after="100" w:afterAutospacing="1" w:line="240" w:lineRule="auto"/>
        <w:rPr>
          <w:rFonts w:eastAsia="Times New Roman" w:cs="Times New Roman"/>
          <w:lang w:val="en-US" w:eastAsia="pl-PL"/>
        </w:rPr>
      </w:pPr>
      <w:r w:rsidRPr="00E845CB">
        <w:rPr>
          <w:rFonts w:eastAsia="Times New Roman" w:cs="Times New Roman"/>
          <w:lang w:val="en-US" w:eastAsia="pl-PL"/>
        </w:rPr>
        <w:t xml:space="preserve">If they are already registered – </w:t>
      </w:r>
      <w:r w:rsidRPr="00E845CB">
        <w:rPr>
          <w:lang w:val="en-US"/>
        </w:rPr>
        <w:t xml:space="preserve">athletes will only need to pay the difference between the Challenge </w:t>
      </w:r>
      <w:proofErr w:type="spellStart"/>
      <w:r w:rsidRPr="00E845CB">
        <w:rPr>
          <w:lang w:val="en-US"/>
        </w:rPr>
        <w:t>Poznań</w:t>
      </w:r>
      <w:proofErr w:type="spellEnd"/>
      <w:r w:rsidRPr="00E845CB">
        <w:rPr>
          <w:lang w:val="en-US"/>
        </w:rPr>
        <w:t xml:space="preserve"> fee paid on the day of registration and the current one</w:t>
      </w:r>
      <w:r w:rsidRPr="00E845CB">
        <w:rPr>
          <w:rFonts w:eastAsia="Times New Roman" w:cs="Times New Roman"/>
          <w:lang w:val="en-US" w:eastAsia="pl-PL"/>
        </w:rPr>
        <w:t>.</w:t>
      </w:r>
    </w:p>
    <w:p w:rsidR="00E845CB" w:rsidRPr="00AF4709" w:rsidRDefault="00E845CB" w:rsidP="00AF47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val="en-US" w:eastAsia="pl-PL"/>
        </w:rPr>
      </w:pPr>
      <w:r w:rsidRPr="00E845CB">
        <w:rPr>
          <w:rFonts w:eastAsia="Times New Roman" w:cs="Times New Roman"/>
          <w:lang w:val="en-US" w:eastAsia="pl-PL"/>
        </w:rPr>
        <w:t xml:space="preserve">The athletes then have to send an email to </w:t>
      </w:r>
      <w:r>
        <w:rPr>
          <w:rFonts w:eastAsia="Times New Roman" w:cs="Times New Roman"/>
          <w:lang w:val="en-US" w:eastAsia="pl-PL"/>
        </w:rPr>
        <w:t>roth_poznan@endusport.pl</w:t>
      </w:r>
      <w:r w:rsidRPr="00E845CB">
        <w:rPr>
          <w:rFonts w:eastAsia="Times New Roman" w:cs="Times New Roman"/>
          <w:lang w:val="en-US" w:eastAsia="pl-PL"/>
        </w:rPr>
        <w:t xml:space="preserve">, </w:t>
      </w:r>
      <w:r w:rsidR="005B2AD2">
        <w:rPr>
          <w:rFonts w:eastAsia="Times New Roman" w:cs="Times New Roman"/>
          <w:lang w:val="en-US" w:eastAsia="pl-PL"/>
        </w:rPr>
        <w:t xml:space="preserve">confirming, </w:t>
      </w:r>
      <w:r w:rsidRPr="00E845CB">
        <w:rPr>
          <w:rFonts w:eastAsia="Times New Roman" w:cs="Times New Roman"/>
          <w:lang w:val="en-US" w:eastAsia="pl-PL"/>
        </w:rPr>
        <w:t xml:space="preserve">that they registered for your race and that they want to use the offer to get a slot for Roth. </w:t>
      </w:r>
      <w:r>
        <w:rPr>
          <w:rFonts w:eastAsia="Times New Roman" w:cs="Times New Roman"/>
          <w:lang w:val="en-US" w:eastAsia="pl-PL"/>
        </w:rPr>
        <w:t xml:space="preserve">They have to send the copy of the bank transfer done to pay for Challenge </w:t>
      </w:r>
      <w:proofErr w:type="spellStart"/>
      <w:r>
        <w:rPr>
          <w:rFonts w:eastAsia="Times New Roman" w:cs="Times New Roman"/>
          <w:lang w:val="en-US" w:eastAsia="pl-PL"/>
        </w:rPr>
        <w:t>Poznań</w:t>
      </w:r>
      <w:proofErr w:type="spellEnd"/>
      <w:r>
        <w:rPr>
          <w:rFonts w:eastAsia="Times New Roman" w:cs="Times New Roman"/>
          <w:lang w:val="en-US" w:eastAsia="pl-PL"/>
        </w:rPr>
        <w:t xml:space="preserve"> 2016 or to cover the difference between previously done registration and current prices</w:t>
      </w:r>
      <w:r w:rsidR="00AF4709">
        <w:rPr>
          <w:rFonts w:eastAsia="Times New Roman" w:cs="Times New Roman"/>
          <w:lang w:val="en-US" w:eastAsia="pl-PL"/>
        </w:rPr>
        <w:t xml:space="preserve"> of Challenge </w:t>
      </w:r>
      <w:proofErr w:type="spellStart"/>
      <w:r w:rsidR="00AF4709">
        <w:rPr>
          <w:rFonts w:eastAsia="Times New Roman" w:cs="Times New Roman"/>
          <w:lang w:val="en-US" w:eastAsia="pl-PL"/>
        </w:rPr>
        <w:t>Poznań</w:t>
      </w:r>
      <w:proofErr w:type="spellEnd"/>
      <w:r>
        <w:rPr>
          <w:rFonts w:eastAsia="Times New Roman" w:cs="Times New Roman"/>
          <w:lang w:val="en-US" w:eastAsia="pl-PL"/>
        </w:rPr>
        <w:t>.</w:t>
      </w:r>
      <w:r w:rsidR="005B2AD2">
        <w:rPr>
          <w:rFonts w:eastAsia="Times New Roman" w:cs="Times New Roman"/>
          <w:lang w:val="en-US" w:eastAsia="pl-PL"/>
        </w:rPr>
        <w:t xml:space="preserve"> New </w:t>
      </w:r>
      <w:proofErr w:type="spellStart"/>
      <w:r w:rsidR="005B2AD2">
        <w:rPr>
          <w:rFonts w:eastAsia="Times New Roman" w:cs="Times New Roman"/>
          <w:lang w:val="en-US" w:eastAsia="pl-PL"/>
        </w:rPr>
        <w:t>triathletes</w:t>
      </w:r>
      <w:proofErr w:type="spellEnd"/>
      <w:r w:rsidR="005B2AD2">
        <w:rPr>
          <w:rFonts w:eastAsia="Times New Roman" w:cs="Times New Roman"/>
          <w:lang w:val="en-US" w:eastAsia="pl-PL"/>
        </w:rPr>
        <w:t xml:space="preserve"> can register via: </w:t>
      </w:r>
      <w:r w:rsidR="005B2AD2" w:rsidRPr="005B2AD2">
        <w:rPr>
          <w:rFonts w:eastAsia="Times New Roman" w:cs="Times New Roman"/>
          <w:lang w:val="en-US" w:eastAsia="pl-PL"/>
        </w:rPr>
        <w:t>https://www.sts-live.pl/Endusport/</w:t>
      </w:r>
      <w:r w:rsidR="005B2AD2">
        <w:rPr>
          <w:rFonts w:eastAsia="Times New Roman" w:cs="Times New Roman"/>
          <w:lang w:val="en-US" w:eastAsia="pl-PL"/>
        </w:rPr>
        <w:t xml:space="preserve"> and proceed with PAY PAL or other types of payment.</w:t>
      </w:r>
      <w:r w:rsidR="00AF4709">
        <w:rPr>
          <w:rFonts w:eastAsia="Times New Roman" w:cs="Times New Roman"/>
          <w:lang w:val="en-US" w:eastAsia="pl-PL"/>
        </w:rPr>
        <w:br/>
        <w:t>Bank transfer details – especially for those who are already registered:</w:t>
      </w:r>
      <w:r w:rsidR="005B2AD2" w:rsidRPr="00AF4709">
        <w:rPr>
          <w:rFonts w:eastAsia="Times New Roman" w:cs="Times New Roman"/>
          <w:lang w:val="en-US" w:eastAsia="pl-PL"/>
        </w:rPr>
        <w:br/>
      </w:r>
      <w:r w:rsidR="005B2AD2" w:rsidRPr="00AF4709">
        <w:rPr>
          <w:rFonts w:eastAsia="Times New Roman" w:cs="Times New Roman"/>
          <w:lang w:val="en-US" w:eastAsia="pl-PL"/>
        </w:rPr>
        <w:br/>
      </w:r>
      <w:r w:rsidR="005B2AD2" w:rsidRPr="00AF4709">
        <w:rPr>
          <w:lang w:val="en-US"/>
        </w:rPr>
        <w:t>Bank Account: 55 1020 4027 0000 1702 1013 9089</w:t>
      </w:r>
      <w:r w:rsidR="005B2AD2" w:rsidRPr="00AF4709">
        <w:rPr>
          <w:lang w:val="en-US"/>
        </w:rPr>
        <w:br/>
        <w:t xml:space="preserve">Endu Sport </w:t>
      </w:r>
      <w:proofErr w:type="spellStart"/>
      <w:r w:rsidR="005B2AD2" w:rsidRPr="00AF4709">
        <w:rPr>
          <w:lang w:val="en-US"/>
        </w:rPr>
        <w:t>Sp.z.o.o</w:t>
      </w:r>
      <w:proofErr w:type="spellEnd"/>
      <w:r w:rsidR="005B2AD2" w:rsidRPr="00AF4709">
        <w:rPr>
          <w:lang w:val="en-US"/>
        </w:rPr>
        <w:br/>
      </w:r>
      <w:proofErr w:type="spellStart"/>
      <w:r w:rsidR="005B2AD2" w:rsidRPr="00AF4709">
        <w:rPr>
          <w:lang w:val="en-US"/>
        </w:rPr>
        <w:t>ul</w:t>
      </w:r>
      <w:proofErr w:type="spellEnd"/>
      <w:r w:rsidR="005B2AD2" w:rsidRPr="00AF4709">
        <w:rPr>
          <w:lang w:val="en-US"/>
        </w:rPr>
        <w:t xml:space="preserve">. 23 </w:t>
      </w:r>
      <w:proofErr w:type="spellStart"/>
      <w:r w:rsidR="005B2AD2" w:rsidRPr="00AF4709">
        <w:rPr>
          <w:lang w:val="en-US"/>
        </w:rPr>
        <w:t>Lutego</w:t>
      </w:r>
      <w:proofErr w:type="spellEnd"/>
      <w:r w:rsidR="005B2AD2" w:rsidRPr="00AF4709">
        <w:rPr>
          <w:lang w:val="en-US"/>
        </w:rPr>
        <w:t xml:space="preserve"> 4/6</w:t>
      </w:r>
      <w:r w:rsidR="005B2AD2" w:rsidRPr="00AF4709">
        <w:rPr>
          <w:lang w:val="en-US"/>
        </w:rPr>
        <w:br/>
        <w:t xml:space="preserve">61-741, </w:t>
      </w:r>
      <w:proofErr w:type="spellStart"/>
      <w:r w:rsidR="005B2AD2" w:rsidRPr="00AF4709">
        <w:rPr>
          <w:lang w:val="en-US"/>
        </w:rPr>
        <w:t>Poznań</w:t>
      </w:r>
      <w:proofErr w:type="spellEnd"/>
      <w:r w:rsidR="005B2AD2" w:rsidRPr="00AF4709">
        <w:rPr>
          <w:lang w:val="en-US"/>
        </w:rPr>
        <w:br/>
        <w:t>NIP: 7773225549</w:t>
      </w:r>
      <w:r w:rsidR="005B2AD2" w:rsidRPr="00AF4709">
        <w:rPr>
          <w:lang w:val="en-US"/>
        </w:rPr>
        <w:br/>
        <w:t>REGON: 302078899</w:t>
      </w:r>
      <w:r w:rsidR="005B2AD2" w:rsidRPr="00AF4709">
        <w:rPr>
          <w:rFonts w:eastAsia="Times New Roman" w:cs="Times New Roman"/>
          <w:lang w:val="en-US" w:eastAsia="pl-PL"/>
        </w:rPr>
        <w:br/>
      </w:r>
      <w:r w:rsidR="005B2AD2" w:rsidRPr="00AF470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Description of transfer (must be):</w:t>
      </w:r>
      <w:r w:rsidR="005B2AD2" w:rsidRPr="00AF4709">
        <w:rPr>
          <w:rFonts w:eastAsia="Times New Roman" w:cs="Times New Roman"/>
          <w:lang w:val="en-US" w:eastAsia="pl-PL"/>
        </w:rPr>
        <w:br/>
      </w:r>
      <w:r w:rsidR="005B2AD2" w:rsidRPr="00AF470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Name, surname, Date of </w:t>
      </w:r>
      <w:proofErr w:type="spellStart"/>
      <w:r w:rsidR="005B2AD2" w:rsidRPr="00AF470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Birth_FROM</w:t>
      </w:r>
      <w:proofErr w:type="spellEnd"/>
      <w:r w:rsidR="005B2AD2" w:rsidRPr="00AF470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POZNAN 2016 TO ROTH 2017 </w:t>
      </w:r>
      <w:r w:rsidR="005B2AD2" w:rsidRPr="00AF470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="005B2AD2" w:rsidRPr="00AF4709">
        <w:rPr>
          <w:lang w:val="en-US"/>
        </w:rPr>
        <w:t xml:space="preserve">The  </w:t>
      </w:r>
      <w:r w:rsidR="005B2AD2" w:rsidRPr="00AF4709">
        <w:rPr>
          <w:rStyle w:val="st"/>
          <w:lang w:val="en-US"/>
        </w:rPr>
        <w:t>BIC Code (</w:t>
      </w:r>
      <w:r w:rsidR="005B2AD2" w:rsidRPr="00AF4709">
        <w:rPr>
          <w:rStyle w:val="Uwydatnienie"/>
          <w:lang w:val="en-US"/>
        </w:rPr>
        <w:t>Swift</w:t>
      </w:r>
      <w:r w:rsidR="005B2AD2" w:rsidRPr="00AF4709">
        <w:rPr>
          <w:rStyle w:val="st"/>
          <w:lang w:val="en-US"/>
        </w:rPr>
        <w:t>): BPKOPLPW</w:t>
      </w:r>
      <w:r w:rsidR="005B2AD2" w:rsidRPr="00AF4709">
        <w:rPr>
          <w:rStyle w:val="st"/>
          <w:lang w:val="en-US"/>
        </w:rPr>
        <w:br/>
        <w:t>The website of our bank is as follows:</w:t>
      </w:r>
      <w:r w:rsidR="005B2AD2" w:rsidRPr="00AF4709">
        <w:rPr>
          <w:rStyle w:val="st"/>
          <w:lang w:val="en-US"/>
        </w:rPr>
        <w:br/>
        <w:t>http://www.pkobp.pl/pkobppl-en/</w:t>
      </w:r>
    </w:p>
    <w:p w:rsidR="00E845CB" w:rsidRPr="00E845CB" w:rsidRDefault="00E845CB" w:rsidP="00E845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val="en-US" w:eastAsia="pl-PL"/>
        </w:rPr>
      </w:pPr>
      <w:r w:rsidRPr="00E845CB">
        <w:rPr>
          <w:rFonts w:eastAsia="Times New Roman" w:cs="Times New Roman"/>
          <w:lang w:val="en-US" w:eastAsia="pl-PL"/>
        </w:rPr>
        <w:t xml:space="preserve">The athletes have to </w:t>
      </w:r>
      <w:r w:rsidR="005B2AD2">
        <w:rPr>
          <w:rFonts w:eastAsia="Times New Roman" w:cs="Times New Roman"/>
          <w:lang w:val="en-US" w:eastAsia="pl-PL"/>
        </w:rPr>
        <w:t xml:space="preserve">send via e-mail: </w:t>
      </w:r>
      <w:r w:rsidRPr="00E845CB">
        <w:rPr>
          <w:rFonts w:eastAsia="Times New Roman" w:cs="Times New Roman"/>
          <w:b/>
          <w:bCs/>
          <w:lang w:val="en-US" w:eastAsia="pl-PL"/>
        </w:rPr>
        <w:t xml:space="preserve">name, surname, </w:t>
      </w:r>
      <w:proofErr w:type="spellStart"/>
      <w:r w:rsidRPr="00E845CB">
        <w:rPr>
          <w:rFonts w:eastAsia="Times New Roman" w:cs="Times New Roman"/>
          <w:b/>
          <w:bCs/>
          <w:lang w:val="en-US" w:eastAsia="pl-PL"/>
        </w:rPr>
        <w:t>mailaddress</w:t>
      </w:r>
      <w:proofErr w:type="spellEnd"/>
      <w:r w:rsidRPr="00E845CB">
        <w:rPr>
          <w:rFonts w:eastAsia="Times New Roman" w:cs="Times New Roman"/>
          <w:b/>
          <w:bCs/>
          <w:lang w:val="en-US" w:eastAsia="pl-PL"/>
        </w:rPr>
        <w:t xml:space="preserve"> and date of birth</w:t>
      </w:r>
      <w:r w:rsidR="005B2AD2">
        <w:rPr>
          <w:rFonts w:eastAsia="Times New Roman" w:cs="Times New Roman"/>
          <w:lang w:val="en-US" w:eastAsia="pl-PL"/>
        </w:rPr>
        <w:t xml:space="preserve"> as well as confirmation of payment.</w:t>
      </w:r>
    </w:p>
    <w:p w:rsidR="00E845CB" w:rsidRPr="00E845CB" w:rsidRDefault="00E845CB" w:rsidP="00E845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val="en-US" w:eastAsia="pl-PL"/>
        </w:rPr>
      </w:pPr>
      <w:r w:rsidRPr="00E845CB">
        <w:rPr>
          <w:rFonts w:eastAsia="Times New Roman" w:cs="Times New Roman"/>
          <w:lang w:val="en-US" w:eastAsia="pl-PL"/>
        </w:rPr>
        <w:t xml:space="preserve">In the end of May </w:t>
      </w:r>
      <w:proofErr w:type="spellStart"/>
      <w:r w:rsidR="004231F8">
        <w:rPr>
          <w:rFonts w:eastAsia="Times New Roman" w:cs="Times New Roman"/>
          <w:lang w:val="en-US" w:eastAsia="pl-PL"/>
        </w:rPr>
        <w:t>triathletes</w:t>
      </w:r>
      <w:proofErr w:type="spellEnd"/>
      <w:r w:rsidR="004231F8">
        <w:rPr>
          <w:rFonts w:eastAsia="Times New Roman" w:cs="Times New Roman"/>
          <w:lang w:val="en-US" w:eastAsia="pl-PL"/>
        </w:rPr>
        <w:t xml:space="preserve"> will re</w:t>
      </w:r>
      <w:r w:rsidR="00AF4709">
        <w:rPr>
          <w:rFonts w:eastAsia="Times New Roman" w:cs="Times New Roman"/>
          <w:lang w:val="en-US" w:eastAsia="pl-PL"/>
        </w:rPr>
        <w:t>c</w:t>
      </w:r>
      <w:r w:rsidR="004231F8">
        <w:rPr>
          <w:rFonts w:eastAsia="Times New Roman" w:cs="Times New Roman"/>
          <w:lang w:val="en-US" w:eastAsia="pl-PL"/>
        </w:rPr>
        <w:t>eive information about procedure of registration for Roth 2017. They will receive special codes</w:t>
      </w:r>
      <w:r w:rsidR="00AF4709">
        <w:rPr>
          <w:rFonts w:eastAsia="Times New Roman" w:cs="Times New Roman"/>
          <w:lang w:val="en-US" w:eastAsia="pl-PL"/>
        </w:rPr>
        <w:t xml:space="preserve"> and will have entry guaranteed for the PRICE of 470 EURO</w:t>
      </w:r>
    </w:p>
    <w:p w:rsidR="00E845CB" w:rsidRDefault="004231F8" w:rsidP="00E845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val="en-US" w:eastAsia="pl-PL"/>
        </w:rPr>
      </w:pPr>
      <w:r>
        <w:rPr>
          <w:rFonts w:eastAsia="Times New Roman" w:cs="Times New Roman"/>
          <w:lang w:val="en-US" w:eastAsia="pl-PL"/>
        </w:rPr>
        <w:t xml:space="preserve">After receiving codes by the end of May – </w:t>
      </w:r>
      <w:proofErr w:type="spellStart"/>
      <w:r>
        <w:rPr>
          <w:rFonts w:eastAsia="Times New Roman" w:cs="Times New Roman"/>
          <w:lang w:val="en-US" w:eastAsia="pl-PL"/>
        </w:rPr>
        <w:t>triathletes</w:t>
      </w:r>
      <w:proofErr w:type="spellEnd"/>
      <w:r>
        <w:rPr>
          <w:rFonts w:eastAsia="Times New Roman" w:cs="Times New Roman"/>
          <w:lang w:val="en-US" w:eastAsia="pl-PL"/>
        </w:rPr>
        <w:t xml:space="preserve"> will have</w:t>
      </w:r>
      <w:r w:rsidR="00E845CB" w:rsidRPr="00E845CB">
        <w:rPr>
          <w:rFonts w:eastAsia="Times New Roman" w:cs="Times New Roman"/>
          <w:lang w:val="en-US" w:eastAsia="pl-PL"/>
        </w:rPr>
        <w:t xml:space="preserve"> 7 days time to register</w:t>
      </w:r>
      <w:r w:rsidR="00AF4709">
        <w:rPr>
          <w:rFonts w:eastAsia="Times New Roman" w:cs="Times New Roman"/>
          <w:lang w:val="en-US" w:eastAsia="pl-PL"/>
        </w:rPr>
        <w:t xml:space="preserve"> and pay</w:t>
      </w:r>
      <w:r w:rsidR="00E845CB" w:rsidRPr="00E845CB">
        <w:rPr>
          <w:rFonts w:eastAsia="Times New Roman" w:cs="Times New Roman"/>
          <w:lang w:val="en-US" w:eastAsia="pl-PL"/>
        </w:rPr>
        <w:t xml:space="preserve"> for CHALLENGE </w:t>
      </w:r>
      <w:r>
        <w:rPr>
          <w:rFonts w:eastAsia="Times New Roman" w:cs="Times New Roman"/>
          <w:lang w:val="en-US" w:eastAsia="pl-PL"/>
        </w:rPr>
        <w:t>ROTH</w:t>
      </w:r>
      <w:r w:rsidR="00E845CB" w:rsidRPr="00E845CB">
        <w:rPr>
          <w:rFonts w:eastAsia="Times New Roman" w:cs="Times New Roman"/>
          <w:lang w:val="en-US" w:eastAsia="pl-PL"/>
        </w:rPr>
        <w:t xml:space="preserve"> 2017.</w:t>
      </w:r>
    </w:p>
    <w:p w:rsidR="00672B1A" w:rsidRDefault="00672B1A">
      <w:pPr>
        <w:rPr>
          <w:lang w:val="en-US"/>
        </w:rPr>
      </w:pPr>
    </w:p>
    <w:p w:rsidR="004231F8" w:rsidRDefault="004231F8">
      <w:pPr>
        <w:rPr>
          <w:lang w:val="en-US"/>
        </w:rPr>
      </w:pPr>
    </w:p>
    <w:p w:rsidR="004231F8" w:rsidRDefault="004231F8">
      <w:pPr>
        <w:rPr>
          <w:lang w:val="en-US"/>
        </w:rPr>
      </w:pPr>
    </w:p>
    <w:p w:rsidR="004231F8" w:rsidRDefault="004231F8">
      <w:pPr>
        <w:rPr>
          <w:lang w:val="en-US"/>
        </w:rPr>
      </w:pPr>
    </w:p>
    <w:p w:rsidR="004231F8" w:rsidRDefault="004231F8">
      <w:pPr>
        <w:rPr>
          <w:lang w:val="en-US"/>
        </w:rPr>
      </w:pPr>
    </w:p>
    <w:p w:rsidR="004231F8" w:rsidRDefault="004231F8">
      <w:pPr>
        <w:rPr>
          <w:lang w:val="en-US"/>
        </w:rPr>
      </w:pPr>
    </w:p>
    <w:p w:rsidR="004231F8" w:rsidRDefault="004231F8">
      <w:pPr>
        <w:rPr>
          <w:lang w:val="en-US"/>
        </w:rPr>
      </w:pPr>
    </w:p>
    <w:p w:rsidR="004231F8" w:rsidRDefault="004231F8">
      <w:pPr>
        <w:rPr>
          <w:lang w:val="en-US"/>
        </w:rPr>
      </w:pPr>
    </w:p>
    <w:p w:rsidR="004231F8" w:rsidRDefault="004231F8">
      <w:pPr>
        <w:rPr>
          <w:lang w:val="en-US"/>
        </w:rPr>
      </w:pPr>
    </w:p>
    <w:p w:rsidR="004231F8" w:rsidRPr="002B1E69" w:rsidRDefault="004231F8">
      <w:r>
        <w:t>Zarejestruj się między 4 a 31 maja na CHALLENGE POZNAŃ 2016 (dystans ½ lub pełny), a otrzymasz możliwość startu w Challenge Roth 2017! Zawody te zostały w ubiegłym roku wyprzedane w ciągu 72 sekund!</w:t>
      </w:r>
      <w:r>
        <w:br/>
        <w:t>----</w:t>
      </w:r>
      <w:r>
        <w:br/>
      </w:r>
      <w:r>
        <w:br/>
        <w:t>Zasady</w:t>
      </w:r>
      <w:r w:rsidR="00AF4709">
        <w:t xml:space="preserve"> promocji z Poznania 2016 do Roth 2017</w:t>
      </w:r>
      <w:r>
        <w:br/>
        <w:t xml:space="preserve">1. Zawodnicy muszą zarejestrować </w:t>
      </w:r>
      <w:r w:rsidR="00AF4709">
        <w:t xml:space="preserve">się na zawody </w:t>
      </w:r>
      <w:r>
        <w:t>CHALLENGE POZNAŃ 2016 (</w:t>
      </w:r>
      <w:r w:rsidR="00AF4709">
        <w:t>dystans ½ lub pełny</w:t>
      </w:r>
      <w:r>
        <w:t>).</w:t>
      </w:r>
      <w:r>
        <w:br/>
        <w:t>2. Jeśli jesteś</w:t>
      </w:r>
      <w:r w:rsidR="00AF4709">
        <w:t xml:space="preserve"> już zarejestrowany – triathloniści muszą</w:t>
      </w:r>
      <w:r>
        <w:t xml:space="preserve"> tylko</w:t>
      </w:r>
      <w:r w:rsidR="00AF4709">
        <w:t xml:space="preserve"> zapłacić</w:t>
      </w:r>
      <w:r>
        <w:t xml:space="preserve"> różnicę pomiędzy opłatą </w:t>
      </w:r>
      <w:r w:rsidR="00AF4709">
        <w:t>poniesioną</w:t>
      </w:r>
      <w:r>
        <w:t xml:space="preserve"> w dniu </w:t>
      </w:r>
      <w:r w:rsidR="00AF4709">
        <w:t xml:space="preserve">swojej </w:t>
      </w:r>
      <w:r>
        <w:t xml:space="preserve">rejestracji </w:t>
      </w:r>
      <w:r w:rsidR="00AF4709">
        <w:t>a obecnie obowiązującą opłatą.</w:t>
      </w:r>
      <w:r>
        <w:br/>
        <w:t xml:space="preserve">3. Zawodnicy następnie </w:t>
      </w:r>
      <w:r w:rsidR="00AF4709">
        <w:t>muszą wysłać</w:t>
      </w:r>
      <w:r>
        <w:t xml:space="preserve"> e-mail </w:t>
      </w:r>
      <w:r w:rsidR="00AF4709">
        <w:t>na adres:</w:t>
      </w:r>
      <w:r>
        <w:t xml:space="preserve"> roth_poznan@endusport.pl</w:t>
      </w:r>
      <w:r w:rsidR="002B1E69">
        <w:t xml:space="preserve"> potwierdzając, że chcą skorzystać z oferty kupna slotu na</w:t>
      </w:r>
      <w:r>
        <w:t xml:space="preserve"> Roth</w:t>
      </w:r>
      <w:r w:rsidR="002B1E69">
        <w:t xml:space="preserve"> 2017</w:t>
      </w:r>
      <w:r>
        <w:t xml:space="preserve">. </w:t>
      </w:r>
      <w:r w:rsidR="002B1E69">
        <w:t xml:space="preserve">Do maila należy dołączyć </w:t>
      </w:r>
      <w:r>
        <w:t xml:space="preserve">kopię przelewu </w:t>
      </w:r>
      <w:r w:rsidR="002B1E69">
        <w:t>wykonanego za start w Enea Challenge Poznań 2016 (1/2 lub pełen dystans)</w:t>
      </w:r>
      <w:r>
        <w:t xml:space="preserve"> lub </w:t>
      </w:r>
      <w:r w:rsidR="002B1E69">
        <w:t>potwierdzenia przelewu na kwotę będącą różnicą między rejestracją zawodnika a obecną opłatą na opisywane dystanse.</w:t>
      </w:r>
      <w:r>
        <w:t xml:space="preserve"> </w:t>
      </w:r>
      <w:r w:rsidR="002B1E69">
        <w:t xml:space="preserve">Nowi zawodnicy mogą się zarejestrować przez </w:t>
      </w:r>
      <w:r>
        <w:t>https://www.st</w:t>
      </w:r>
      <w:r w:rsidR="002B1E69">
        <w:t>s-live.pl/Endusport</w:t>
      </w:r>
      <w:r>
        <w:br/>
        <w:t xml:space="preserve">Dla </w:t>
      </w:r>
      <w:r w:rsidR="002B1E69">
        <w:t>opłacających jedynie różnicę dane do przelewu:</w:t>
      </w:r>
      <w:r>
        <w:br/>
        <w:t>Konto bankowe: 55 1020 4027 0000 1702 1013 9089</w:t>
      </w:r>
      <w:r>
        <w:br/>
        <w:t xml:space="preserve">Endu Sport </w:t>
      </w:r>
      <w:proofErr w:type="spellStart"/>
      <w:r>
        <w:t>Sp.z.o.o</w:t>
      </w:r>
      <w:proofErr w:type="spellEnd"/>
      <w:r>
        <w:br/>
        <w:t>ul. 23 Lutego 4/6</w:t>
      </w:r>
      <w:r>
        <w:br/>
        <w:t>61-741, Poznań</w:t>
      </w:r>
      <w:r>
        <w:br/>
        <w:t>NIP: 7773225549</w:t>
      </w:r>
      <w:r>
        <w:br/>
        <w:t>REGON: 302078899</w:t>
      </w:r>
      <w:r>
        <w:br/>
        <w:t>Opis przelewu (musi być):</w:t>
      </w:r>
      <w:r>
        <w:br/>
        <w:t xml:space="preserve">Imię, nazwisko, data </w:t>
      </w:r>
      <w:r w:rsidR="002B1E69">
        <w:t>urodzin i zapis: Promocja z POZNANIA DO ROTH</w:t>
      </w:r>
      <w:r>
        <w:br/>
        <w:t>Kod BIC (Swift): BPKOPLPW</w:t>
      </w:r>
      <w:r>
        <w:br/>
        <w:t xml:space="preserve">4. Zawodnicy </w:t>
      </w:r>
      <w:r w:rsidR="002B1E69">
        <w:t>muszą przesłać mailem:</w:t>
      </w:r>
      <w:r>
        <w:t xml:space="preserve"> imię, nazwisko, adresu </w:t>
      </w:r>
      <w:r w:rsidR="002B1E69">
        <w:t>e-mail,</w:t>
      </w:r>
      <w:r>
        <w:t xml:space="preserve"> datę urod</w:t>
      </w:r>
      <w:r w:rsidR="002B1E69">
        <w:t>zenia, jak również potwierdzenie</w:t>
      </w:r>
      <w:r>
        <w:t xml:space="preserve"> wpłaty.</w:t>
      </w:r>
      <w:r>
        <w:br/>
        <w:t xml:space="preserve">5. </w:t>
      </w:r>
      <w:r w:rsidR="002B1E69">
        <w:t xml:space="preserve">Pod koniec maja – triathloniści otrzymają szczegółowe informacje na temat procedury rejestracji na zawody Roth 2017. Otrzymają też specjale kody przypisane tylko do jednej osoby – startującej w zawodach w Poznaniu w 2016 r. Otrzymanie kodu zagwarantuje możliwość zarejestrowania się i startu w Roth 2017 po uiszczeniu promocyjnej opłaty 470 Euro na rzecz organizatora imprezy DATEV CHALLENGE ROTH. </w:t>
      </w:r>
      <w:r>
        <w:br/>
        <w:t xml:space="preserve">6. Po otrzymaniu kodów </w:t>
      </w:r>
      <w:r w:rsidR="002B1E69">
        <w:t>(ostatniego dnia maja) zawodnik/zawodniczka</w:t>
      </w:r>
      <w:r>
        <w:t xml:space="preserve"> </w:t>
      </w:r>
      <w:r w:rsidR="002B1E69">
        <w:t>będą mieli</w:t>
      </w:r>
      <w:r>
        <w:t xml:space="preserve"> 7 dni na zarejestrowanie </w:t>
      </w:r>
      <w:r w:rsidR="002B1E69">
        <w:t>się na imprezie Challenge Roth 2017 i dokonanie wpłaty.</w:t>
      </w:r>
      <w:r>
        <w:br/>
      </w:r>
    </w:p>
    <w:sectPr w:rsidR="004231F8" w:rsidRPr="002B1E69" w:rsidSect="0067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52B4"/>
    <w:multiLevelType w:val="multilevel"/>
    <w:tmpl w:val="29DC6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845CB"/>
    <w:rsid w:val="002B1E69"/>
    <w:rsid w:val="004231F8"/>
    <w:rsid w:val="005B2AD2"/>
    <w:rsid w:val="00672B1A"/>
    <w:rsid w:val="00AF4709"/>
    <w:rsid w:val="00E8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5C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B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5B2AD2"/>
  </w:style>
  <w:style w:type="character" w:styleId="Uwydatnienie">
    <w:name w:val="Emphasis"/>
    <w:basedOn w:val="Domylnaczcionkaakapitu"/>
    <w:uiPriority w:val="20"/>
    <w:qFormat/>
    <w:rsid w:val="005B2A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9061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8" w:color="000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</dc:creator>
  <cp:lastModifiedBy>Aleksander</cp:lastModifiedBy>
  <cp:revision>1</cp:revision>
  <dcterms:created xsi:type="dcterms:W3CDTF">2016-04-29T14:44:00Z</dcterms:created>
  <dcterms:modified xsi:type="dcterms:W3CDTF">2016-04-29T15:47:00Z</dcterms:modified>
</cp:coreProperties>
</file>